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05" w:rsidRPr="00981B05" w:rsidRDefault="00981B05" w:rsidP="00981B05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05" w:rsidRPr="00981B05" w:rsidRDefault="00981B05" w:rsidP="00981B05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05" w:rsidRPr="00981B05" w:rsidRDefault="00981B05" w:rsidP="00981B05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05" w:rsidRPr="00981B05" w:rsidRDefault="00981B05" w:rsidP="00981B05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05" w:rsidRPr="00981B05" w:rsidRDefault="00981B05" w:rsidP="009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05" w:rsidRDefault="00981B05" w:rsidP="00981B05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  <w:t xml:space="preserve"> </w:t>
      </w:r>
    </w:p>
    <w:p w:rsidR="00981B05" w:rsidRDefault="00981B05" w:rsidP="00700D88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</w:pPr>
    </w:p>
    <w:p w:rsidR="00981B05" w:rsidRDefault="00981B05" w:rsidP="00981B05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Monotype Corsiva" w:eastAsia="Times New Roman" w:hAnsi="Monotype Corsiva" w:cs="Times New Roman"/>
          <w:b/>
          <w:bCs/>
          <w:color w:val="0000CC"/>
          <w:kern w:val="36"/>
          <w:sz w:val="72"/>
          <w:szCs w:val="24"/>
          <w:lang w:eastAsia="ru-RU"/>
        </w:rPr>
      </w:pPr>
    </w:p>
    <w:p w:rsidR="00D31F6C" w:rsidRPr="00981B05" w:rsidRDefault="00D31F6C" w:rsidP="00981B05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Monotype Corsiva" w:eastAsia="Times New Roman" w:hAnsi="Monotype Corsiva" w:cs="Times New Roman"/>
          <w:b/>
          <w:bCs/>
          <w:color w:val="0000CC"/>
          <w:kern w:val="36"/>
          <w:sz w:val="72"/>
          <w:szCs w:val="24"/>
          <w:lang w:eastAsia="ru-RU"/>
        </w:rPr>
      </w:pPr>
    </w:p>
    <w:p w:rsidR="00700D88" w:rsidRPr="00981B05" w:rsidRDefault="00700D88" w:rsidP="00981B05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Monotype Corsiva" w:eastAsia="Times New Roman" w:hAnsi="Monotype Corsiva" w:cs="Times New Roman"/>
          <w:b/>
          <w:bCs/>
          <w:color w:val="0000CC"/>
          <w:kern w:val="36"/>
          <w:sz w:val="72"/>
          <w:szCs w:val="24"/>
          <w:lang w:eastAsia="ru-RU"/>
        </w:rPr>
      </w:pPr>
      <w:r w:rsidRPr="00981B05">
        <w:rPr>
          <w:rFonts w:ascii="Monotype Corsiva" w:eastAsia="Times New Roman" w:hAnsi="Monotype Corsiva" w:cs="Times New Roman"/>
          <w:b/>
          <w:bCs/>
          <w:color w:val="0000CC"/>
          <w:kern w:val="36"/>
          <w:sz w:val="72"/>
          <w:szCs w:val="24"/>
          <w:lang w:eastAsia="ru-RU"/>
        </w:rPr>
        <w:t>Организация наблюдений с детьми в соответствии с ФГОС ДО</w:t>
      </w:r>
      <w:r w:rsidR="00981B05">
        <w:rPr>
          <w:rFonts w:ascii="Monotype Corsiva" w:eastAsia="Times New Roman" w:hAnsi="Monotype Corsiva" w:cs="Times New Roman"/>
          <w:b/>
          <w:bCs/>
          <w:color w:val="0000CC"/>
          <w:kern w:val="36"/>
          <w:sz w:val="72"/>
          <w:szCs w:val="24"/>
          <w:lang w:eastAsia="ru-RU"/>
        </w:rPr>
        <w:t>О</w:t>
      </w:r>
      <w:r w:rsidRPr="00981B05">
        <w:rPr>
          <w:rFonts w:ascii="Monotype Corsiva" w:eastAsia="Times New Roman" w:hAnsi="Monotype Corsiva" w:cs="Times New Roman"/>
          <w:b/>
          <w:bCs/>
          <w:color w:val="0000CC"/>
          <w:kern w:val="36"/>
          <w:sz w:val="72"/>
          <w:szCs w:val="24"/>
          <w:lang w:eastAsia="ru-RU"/>
        </w:rPr>
        <w:t>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700D88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31F6C" w:rsidRDefault="00D31F6C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31F6C" w:rsidRDefault="00D31F6C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31F6C" w:rsidRPr="00981B05" w:rsidRDefault="00D31F6C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bookmarkStart w:id="0" w:name="_GoBack"/>
      <w:bookmarkEnd w:id="0"/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4294">
        <w:rPr>
          <w:rFonts w:ascii="Monotype Corsiva" w:hAnsi="Monotype Corsiva"/>
          <w:b/>
          <w:noProof/>
          <w:color w:val="FF0066"/>
          <w:sz w:val="36"/>
          <w:lang w:eastAsia="ru-RU"/>
        </w:rPr>
        <w:drawing>
          <wp:anchor distT="0" distB="0" distL="114300" distR="114300" simplePos="0" relativeHeight="251661312" behindDoc="0" locked="0" layoutInCell="1" allowOverlap="1" wp14:anchorId="1DAE8C08" wp14:editId="4C3EE3BA">
            <wp:simplePos x="0" y="0"/>
            <wp:positionH relativeFrom="margin">
              <wp:posOffset>681990</wp:posOffset>
            </wp:positionH>
            <wp:positionV relativeFrom="margin">
              <wp:posOffset>5175885</wp:posOffset>
            </wp:positionV>
            <wp:extent cx="4381500" cy="3285490"/>
            <wp:effectExtent l="0" t="0" r="0" b="0"/>
            <wp:wrapSquare wrapText="bothSides"/>
            <wp:docPr id="3" name="Рисунок 3" descr="https://www.ejin.ru/wp-content/uploads/2019/01/dosug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jin.ru/wp-content/uploads/2019/01/dosug.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Pr="00981B05" w:rsidRDefault="00981B05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ФГОС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определяет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 важных направлений развития, </w:t>
      </w:r>
    </w:p>
    <w:p w:rsid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 развитие (пункт 2.6.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 ДО). </w:t>
      </w:r>
      <w:proofErr w:type="gramEnd"/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Задачи познавательного развития направлены на развитие интересов детей, любознательности и познавательной мотивации; формирование познавательных действий, становление сознания; развитие воображения и творческой активности; формирование первичных представлений о себе, других людях, объектах окружающего мира, о свойствах и отношениях объектов окружающего мира об особенностях природы.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пункта 1.2 ФГОС ДО содержание дошкольного образования реализуется в формах, специфических для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 прежде всего в форме «игры, познавательной и исследовательской деятельности». В пункте 2.7. Стандарта познавательно-исследовательская деятельность наряду с общением и игрой определена как сквозной механизм развития ребенка.  Таким образом, познавательное развитие не сводится к процессу накопления знаний, умений, навыков, а определяется как процесс развития интеллектуально-творческого потенциала личности ребенка.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 деятельность в соответствии с пунктом 1.2, 1.4 ФГОС ДО осуществляется  в различных формах работы с детьми: экспериментирование, реализация проекта, коллекционирование, путешествие по карте, во времени, наблюдение, рассматривание, экскурсии, решение проблемных ситуаций, моделирование, исследование, увлечения, игры (сюжетные, с правилами), интеллектуальные игры (головоломки, викторины, задачи-шутки, ребусы, кроссворды, шарады), мини-музеи.</w:t>
      </w:r>
      <w:proofErr w:type="gramEnd"/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Наблюдение 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это специально организованное воспитателем, целенаправленное, более или менее длительное и планомерное, активное восприятие детьми объектов и явлений природы. Целью наблюдения может быть формирование представлений об объектах и явлениях окружающего мира, установление свойств и качеств, структуры и внешнего строения предметов, причин изменения и развития объектов (растений, животных), сезонных явлений.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Наблюдению как важному методу познания природы придавали очень большое значение все педагоги дошкольного воспитания  (Е.И.Тихеева, О.Иогансон, А.А. Быстров, П. М.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Басе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Э. И.Залкинд, С. А. Веретенникова, П. Г.Саморукова и др.). В исследованиях, выполненных в ЛГПИ им. А.И.Герцена, утверждается, что наблюдение - это сложный вид психической деятельности, включающий различные сенсорные и мыслительные процессы и опирающийся на эмоционально-волевые стороны личности ребенка. Развитая деятельность наблюдений характеризуется наличием качеств, обеспечивающих их высокую результативность: умение понять познавательную задачу, принять план наблюдения, отвечат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ь на вопросы взрослых, самостоятельно ставить кратковременные цели наблюдения, использовать освоенные способы познания в новых условиях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Э.И.Залкинд, А.И.Васильева, П.Г.Саморукова и другие подчеркивают, наилучшим условием формирования в дошкольном возрасте этой познавательной деятельности является специальная организация наблюдений и целенаправленное руководство ими со стороны педагога.</w:t>
      </w:r>
    </w:p>
    <w:p w:rsid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 наблюдения в познавательно</w:t>
      </w:r>
      <w:proofErr w:type="gramStart"/>
      <w:r w:rsid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сследовательской деятельности, экологическом воспитании детей является основным. Необходимость и значение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 использования связаны, прежде всего, с возрастными особенностями детей. Основные представления, накопленные детьми в дошкольном возрасте - это  образы воспринятых им ранее объектов, явлений. Чем конкретнее, ярче представление, тем легче ребенку использовать его в практической и познавательной деятельности. А для этого необходимы частые непосредственные встречи с природой, наблюдение за ее объектами (п. 2.6 ФГОС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успешного достижения поставленной цели педагог продумывает и использует специальные приемы, организующие активное восприятие детей: задает вопросы, предлагает обследовать, сравнивать объекты между собой, устанавливать связи между отдельными объектами и явлениями природы.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Включение разнообразных органов чу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 в пр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оцесс</w:t>
      </w:r>
      <w:r w:rsid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наблюдения обеспечивает полноту и конкретность формируемых представлений. Наблюдение необходимо сопровождать точной речью воспитателя и детей, чтобы полученные знания усвоились. Так как наблюдение требует сосредоточенности произвольного внимания, педагог должен регулировать его по времени, объему и содержанию.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 позволяет показать детям природу в естественных условиях во всем ее многообразии, в простейших, наглядно представленных взаимосвязях. Многие связи и отношения природных явлений доступны непосредственному наблюдению, зримы. Познание связей и отношений формирует понимание природы. Систематическое использование наблюдения в ознакомлении с природой приучает детей приглядываться, подмечать ее особенности и приводит к развитию наблюдательности, а значит, решению одной из важнейших задач умственного воспитания.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 природы является неисчерпаемым источником эстетических впечатлений и эмоционального воздействия на детей. Воспитатель использует разные виды наблюдения. Для формирования у детей представлений о разнообразии растений и животных, объектов неживой природы, распознавания особенностей тех или иных объектов, их свойств, признаков, качеств используется распознающее наблюдение. Оно обеспечивает накопление у детей ярких, живых знаний о природе. Используется и наблюдение, способствующее формированию представлений о росте и развитии растений и животных, сезонных изменениях в природе.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Часто в процессе наблюдения бывает необходимо установить целое явление по отдельным его признакам. Например, определить по цвету, зрелый или незрелый плод; узнать по упавшему семени, какому дереву оно принадлежит и т. д.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Наблюдение может проводиться как с отдельными детьми, с небольшими группами (в 3—6 человек), так и со всей группой воспитанников. Это зависит от цели и содержания наблюдения, а также от задач, стоящих перед воспитателем. Так, во время ОД можно наблюдать за животными и растениями, трудом взрослых. Работа с детьми в этом случае организуется по подгруппам или фронтально. На экскурсии наблюдение организуется со всеми детьми, с маленькими подгруппами и с отдельными воспитанниками. В уголке природы целесообразно проводить наблюдение с отдельными детьми или с небольшими подгруппами. В зависимости от количества детей, участвующих в наблюдении, оно может быть индивидуальным, групповым и фронтальным. В зависимости от поставленных воспитателем целей, наблюдение бывает эпизодическим, длительным и итоговым (обобщающим) итоговым.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Подготовка к наблюдению.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Прежде всего, воспитатель определяет место наблюдения в системе предстоящей работы по экологическому воспитанию детей, задачи (содержание умений и навыков в соответствии с программой), которые с наибольшей полнотой могут быть решены с помощью этого вида деятельности. Затем выбирает объект для наблюдения (растение, животное, объект неживой природы), который должен быть для детей интересным и в то же время доступным для восприятия.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Воспитателю следует подготовить все необходимые в ходе наблюдения предметы: миски с кормом и водой, тряпочки, щеточки, которыми пользуются во время ухода за животными. Наблюдение может происходить с использованием специальных приборов (термометр, лупа и т.д.). Необходимо продумать и организацию детей: как разместить их, чтобы объект хорошо был виден всем, чтобы можно было свободно подойти к нему и действовать с ним — покормить, поиграть. Следует предусмотреть и хорошее освещение объекта. Лучше, если свет падает слева или из-за спины (не слепит глаза).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Организационно</w:t>
      </w:r>
      <w:r w:rsid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</w:t>
      </w:r>
      <w:r w:rsidR="00981B05" w:rsidRPr="00981B0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D8CEB8B" wp14:editId="12350BFD">
            <wp:simplePos x="0" y="0"/>
            <wp:positionH relativeFrom="column">
              <wp:posOffset>2586990</wp:posOffset>
            </wp:positionH>
            <wp:positionV relativeFrom="line">
              <wp:posOffset>405130</wp:posOffset>
            </wp:positionV>
            <wp:extent cx="2708910" cy="2028825"/>
            <wp:effectExtent l="0" t="0" r="0" b="9525"/>
            <wp:wrapSquare wrapText="bothSides"/>
            <wp:docPr id="1" name="Рисунок 1" descr="https://dou-petrovka.caduk.ru/images/p67_1yi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-petrovka.caduk.ru/images/p67_1yiy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методическая форма проведения наблюдений: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        Циклическая организация наблюдений. Распределение всего объема представлений на “порции”, что обеспечивает постепенное и более надежное их усвоение; многоразовое (но с разным содержанием) обращение к одному и тому же объекту в течение длительного времени.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  Пространственная организация наблюдений. Любой объект природы должен быть максимально доступен для восприятия каждому ребенку. Воспитатель не просто рассказывает об объекте природы, а словесно обозначает все то, что видят дети.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  Продолжительность наблюдений. Восприятие, рассматривание объектов природы и явлений должны быть непродолжительными. Дети должны начать и завершить наблюдение в положительном эмоциональном состоянии, без умственного утомления.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   Структура наблюдения. Три структурных компонента – начало, основная часть, конец. Начало – собрать и сконцентрировать внимание детей (приемы, используемые воспитателем – словесные и действенные, вызывающие легкие положительные эмоции). Основная часть – использование приемов, обеспечивающих детьми самостоятельно полученной сенсорной информации.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 Подготовка и организация наблюдений.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 место на прогулках отводится наблюдениям (заранее планируемым) за природными явлениями и общественной жизнью. Наблюдения можно проводить с целой группой детей, с подгруппами, а также с отдельными малышами. Одних воспитатель привлекает к наблюдениям, чтобы развить внимание, у других вызывает интерес к природе или общественным явлениям и т.д. Окружающая жизнь и природа дают возможность для организации интересных и разнообразных наблюдений. Например, можно обратить внимание на облака, их форму, цвет, сравнить их с известными детям образами. Следует организовывать наблюдения за трудом взрослых, которые работают близ детского сада (н-р, дворник, строитель).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С младшими детьми следует планировать кратковременные, но часто повторяемые наблюдения с небольшими подгруппами, т.к. дети этого возраста быстро утомляются, внимание их неустойчиво.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В средней группе можно предусмотреть знакомство детей с некоторыми качественными изменениями в природе, используя иногда несложные игры – поручения, типа: «Найди такой же», «Кто заметил?» и др.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В старших группах – более длительные, иногда повторные наблюдения одного и того же явления, что дает возможность научить детей замечать изменения, подводить их к простейшему обобщению накопленных представлений о природе. Прогулки с де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тьми будут радостными, интересными, познавательными и, достигнут цели при условии, если воспитатель на наглядном материале сумеет дополнить и обогатить знания детей. Руководствуясь программой, следует определить круг представлений, которые дети должны приобрести за определенный период времени о неживой природе, о жизни растений и животных, о труде человека. Организуя наблюдения детей на прогулках, воспитатель формирует эти представления постепенно. Надо обращать внимание детей на характерные сезонные изменения в жизни растений и животных, и с помощью вопросов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 детям устанавливать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связи между этими изменениями. Сочетание наблюдений с художественным словом способствует образованию особенно ярких, прочных образов и в то же время обогащает словарь детей.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Методика проведения разных видов наблюдений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Распознающее наблюдение. Руководство наблюдением складывается из подготовки воспитателя и детей, проведения самого наблюдения и закрепления, полученных детьми представлений.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 объекта наблюдения осуществляется воспитателем в зависимости от требований программы детского сада. При этом чтобы правильно отобрать доступные для наблюдения объекты, необходимо учитывать уровень развития наблюдательности у воспитанников данной группы. В выборе объектов воспитатель руководствуется и сроками наступления различных явлений в природе местного края. Далее педагог конкретизирует объем представлений, которые необходимо сформировать у детей в результате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предстоящего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а также последующих (повторных) наблюдений.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 продумать, как будет организовано наблюдение: со всеми детьми или с подгруппой, у всех ли детей будет  материал (ветки, семена, овощи, фрукты).  Не менее важна подготовка объектов наблюдения.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детей должен быть интерес к предстоящему наблюдению. Приемы, вызывающие интерес, разнообразны: например, накануне наблюдения за рыбкой воспитатель может предложить детям помыть вместе с ним и зарядить аквариум или, перед тем как показать им кролика, почистить овощи для него. Интерес у детей пробуждается после беседы о том животном, которое будет принесено в группу, загадывания загадок о нем.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 наблюдение, воспитатель строит свою деятельность, учитывая три основных этапа.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первом этапе необходимо, чтобы воспитанники получили общее представление об объекте. Детям дается время для его подробного осмотра. Воспитанники должны удовлетворить свое любопытство, узнать, что это такое, выразить к нему свое отношение.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втором этапе воспитатель, учитывая возрастные возможности детей, использует разнообразные приемы для выявления свойств, качеств, признаков объекта, особенностей поведения и образа жизни животного, состояния растения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и т.д., устанавливает необходимые связи. Воспитатель задает детям вопросы, загадывает загадки, предлагает обследовать предмет, сравнить один с другим. Широко используются трудовые действия, игровые приемы, а также стихи, отрывки из художественных произведений. Это вызывает у детей эмоциональное отношение к наблюдаемому объекту.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Наблюдая за животным, дошкольники узнают о его поведении, разнообразных проявлениях. Рассматривание растения начинается с выделения наиболее ярких его частей (цветок, стебель, листья). Затем по порядку рассматриваются особенности их внешнего строения (величина, форма, характер поверхности и т. д.). Воспитатель, таким образом, приучает детей вести наблюдение планомерно.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третьем этапе подводится итог наблюдения, обобщаются полученные представления.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 последующее наблюдение должно быть связано с предыдущим. Таким образом, формируются представления, воспитывается заботливое отношение к объектам природы.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274F5B6A" wp14:editId="2A72C5BB">
            <wp:extent cx="4290060" cy="2857500"/>
            <wp:effectExtent l="0" t="0" r="0" b="0"/>
            <wp:docPr id="2" name="Рисунок 2" descr="https://dou-petrovka.caduk.ru/images/p67_66ba4b6b2e7de9c35d9150dafa5df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-petrovka.caduk.ru/images/p67_66ba4b6b2e7de9c35d9150dafa5dfe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Наблюдение с использованием раздаточного материала.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 со средней группы во время наблюдения, часто используют раздаточный материал. Каждый ребенок или два-три воспитанника получают для рассматривания набор объектов: овощи, фрукты, ветки деревьев и кустарников, листья, цветы и т. д. Такая организация занятия довольно эффективна. Она способствует формированию у детей более полных, конкретных представлений о природе, развитию дифференцированного восприятия. Особое место в наблюдении с использованием раздаточного материала отводится обследованию объектов природы, сравнению их между собой, определению признаков различия и сходства.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 наблюдение предполагает сочетание индивидуальной работы с детьми с коллективной, что усл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ожняет его организацию.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Проводя такие мероприятия, воспитатель должен учитывать требования охраны природы, побуждать детей к бережному отношению к ней.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Длительное наблюдение. Содержание длительных наблюдений многообразно: рост и развитие растений, установление их основных изменений, развитие животных и птиц (попугай, канарейка, курица, кролик, кошка), сезонные наблюдения за неживой и живой природой и т. д. Организуя длительное наблюдение, воспитатель должен знать основные этапы (стадии) роста и развития растения или животного. В соответствии с ними наблюдение разбивается на систему эпизодических наблюдений. Каждое эпизодическое наблюдение проводится, когда изменения проявились у объекта достаточно ярко.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 должны занимать не более 7-10 минут и быть яркими, интересными, в старшем возрасте наблюдения должны составлять от 15 до 25 минут. Проводить их надо ежедневно, но каждый раз детям должны предлагаться разные объекты для рассмотрения.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Воссоздающие наблюдения. Это специфический вид наблюдения, целью которого является воссоздание по части, детали целостного образа предмета или явления природы. Решение данной задачи требует тонкого сенсорного анализа и умения соотнести часть к целому, опираясь на имеющиеся представления. Ведущее значение в данном виде наблюдения приобретают мышление и воссоздающее воображение.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 приведенной выше классификации предлагается по длительности выделять эпизодические наблюдения, которые продолжаются несколько минут, и длительные наблюдения, которые могут продолжаться несколько дней (или даже недель).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зависимости от количества детей, участвующих в наблюдении используются  индивидуальные, групповые и фронтальные формы проведения.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зависимости от поставленных воспитателем целей наблюдения бывают эпизодическими (цель — первичное ознакомление с объектом наблюдения), длительными (цель — установление причинно-следственных связей и зависимостей) и итоговыми (цель — обобщение и систематизация полученной об объекте наблюдения информации).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Объектами наблюдений могут быть: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Живая природа: растения и животные;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Неживая природа: сезонные изменения и различные явления природы (дождь, снег, текущие ручьи);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 за трудом взрослых (дворника, шофера, строителя и т.д.) организуются 1-2 раза в квартал.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Виды наблюдения по продолжительности.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Кратковременные наблюдения организуются для формирования представлений о свойствах и качествах предмета или явлениях (дети учатся различать форму, цвет, величину, пространственное расположение частей и характер поверхности), а при ознакомлении с животными – характерные движения, издаваемые звуки и т.д.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Длительные наблюдения организуются для накопления представлений о росте и развитии растений и животных, о сезонных изменениях в природе. Дети при этом сравнивают наблюдаемое состояние объекта с тем, что было раньше.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Планирование наблюдения.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 обратить внимание на планирование наблюдений, учитывая огромное значение ознакомления дошкольников именно с натуральными предметами в процессе непосредственного их восприятия. Этот вид детской деятельности на прогулках в первой половине дня планируется ежедневно. В старших группах, где особенно широкая программа ознакомления с общественно-бытовыми явлениями, можно планировать и по два наблюдения, одно из которых будет частью комплексного занятия и займет 10—15 минут.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 должны планироваться в соответствии с погодными условиями и временными отрезками: зима, весна, лето, осень. В процессе наблюдений, проводимых как по инициативе взрослых, так и по желанию детей, развиваются: эстетическое восприятие, умственная активность, формируется интерес к окружающему, к познавательной деятельности. Таким образом, в процессе наблюдений ребенок развивается всесторонне.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Виды наблюдений: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Наблюдения за окружающим (неживыми предметами). Хотелось бы обратить внимание на инструкцию по охране жизни и здоровья детей. С детьми до трех лет, например, за небом не наблюдают, так как у детей еще не сформировано окончательно чувство равновесия.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Наблюдения за живой природой (цветы, деревья, кустарники).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Наблюдения за транспортом. В младшей и до середины средней группы наблюдают за транспортом на территории детского сада, который приезжает. Дети подходят к забору, не выходя за пределы учреждения. В старшей и подготовительной группе детей выводят на прогулку наблюдать за транспортом. Здесь в данном виде наблюдений обязательно нужно помнить о том, что идет глубокая работа по ознакомлению детей с правилами дорожного движения и поведению на улице.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4.Наблюдения за живым объектом. Необходимо обращать внимание на основы безопасности.</w:t>
      </w:r>
    </w:p>
    <w:p w:rsid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Наблюдения за трудом взрослых. В младшем и среднем возрасте 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наблюдают за трудом взрослых, находящихся в дошкольном учреждении. Сначала наблюдают за тем трудовой деятельностью взрослого и результатом этой деятельности. Следующий этап заключается в том, чтобы показать, насколько взрослый старается трудиться на своей работе. С конца средней группы дети ходят на экскурсии (ферму, магазин).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Наблюдение, как прием используется с младшего возраста. С приметами начинают знакомить со средней группы.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Программное содержание наблюдений ритмично чередуется. В течение месяца можно провести четыре наблюдения примерно в такой последовательности (подготовительная группа):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1-я неделя - экскурсия (целевая прогулка) природоведческая;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2-я неделя - наблюдение за бытовыми объектами;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3-я неделя - наблюдение за природоведческими объектами (в групповой комнате);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4-я неделя - наблюдение за общественными явлениями, трудом людей.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 к организации наблюдения.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 вид наблюдений требует руководства со стороны воспитателя. Вместе с тем есть общие требования для проведения всех видов наблюдений: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Цель и задача наблюдения должны быть поставлены четко и конкретно. Во всех случаях задача должна иметь познавательный характер, заставлять ребенка думать, вспоминать, искать ответ на поставленный вопрос.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Для каждого наблюдения воспитателю необходимо отбирать небольшой круг представлений. Представления об объектах природы формируются у детей постепенно, в результате многократных встреч с ними. Каждое наблюдение должно давать детям новые знания, постепенно расширяя и углубляя первоначальные представления.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В организации наблюдений следует предусматривать системность, что обеспечит их взаимосвязь. В результате у детей формируется полное, глубокое представление об окружающей природе.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Наблюдение должно способствовать развитию умственной и речевой активности детей. Активизация умственной деятельности достигается разнообразными приемами: постановка конкретной и доступной задачи наблюдения, использование обследовательских действий как способа наблюдения, привлечение детского опыта, проговаривание результатов наблюдения, сравнение одного объекта с другим, предъявление вопросов разной степени сложности (вопросы должны будить мысль ребенка).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Наблюдение должно возбудить интерес детей к природе, желание как можно больше узнать о ней.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 Представления, полученные детьми в процессе наблюдений, должны закрепляться, уточняться, обобщаться и систематизироваться с помощью других методов и форм работы. Такими способами могут быть рассказ воспитателя, чтение книги о природе, рисование и лепка, ведение календарей природы, беседы об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увиденном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В результате каждого наблюдения у детей должно быть сформировано представление или элементарное понятие о том или ином объекте природы, отношение к нему.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Роль педагога.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Запомнить происходящие с объектом изменения детям помогают рисунки, модели, гербарии, которые показывают во время каждого эпизодического наблюдения. В итоге следует воспроизвести весь, цикл роста и развития объекта. Поэтому обязательно проводится заключительное наблюдение. Оно может быть организовано в виде рассказов детей: «Как у нас выросли бобы» или «Что происходило с деревьями в разные сезоны».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Организуя наблюдения, воспитатель должен всегда соблюдать данную последовательность: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Устанавливать факты;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Формировать связи между частями объекта;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Накапливать  представления у детей;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Проводить сопоставления;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5.Делать выводы и устанавливать связи между проводимым сейчас наблюдением и проведенным ранее.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Наблюдение как форма работы с детьми и как прием используется в ННОД, в режимных моментах, во время прогулки, экскурсии, для решения проблемных ситуаций.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Образовательная деятельность строится на основе взаимодействия взрослых с детьми, ориентированного на интересы и возможности каждого ребенка и учитывающего социальную ситуацию его развития (п</w:t>
      </w:r>
      <w:r w:rsidR="00981B05"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 ФГОС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Главное</w:t>
      </w:r>
      <w:r w:rsidR="00981B05"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 личности каждого ребенка, формирование самостоятельности, инициативности, формирование и поддержка их положительной самооценки, уверенности в собственных возможностях и способностях (пункт 3.2 ФГОС </w:t>
      </w:r>
      <w:proofErr w:type="gramStart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В процессе познавательно - исследовательской деятельности у детей формируются такие социально-нормативные возрастные характеристики, как: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 проявляет инициативу и самостоятельность в разных видах деятельности - игре, общении, познавательно-исследовательской деятельности, конструировании и др.;</w:t>
      </w:r>
    </w:p>
    <w:p w:rsidR="00700D88" w:rsidRPr="00981B05" w:rsidRDefault="00700D88" w:rsidP="00700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 проявляет любознательность, задает вопросы взрослым и сверстникам, интересуется причинно-следственными связями, пытается самостоятельно придумывать объяснения явлениям природы и поступкам людей; склонен наблюдать, экспериментировать.</w:t>
      </w:r>
    </w:p>
    <w:p w:rsidR="00422DCE" w:rsidRPr="00981B05" w:rsidRDefault="00422DCE">
      <w:pPr>
        <w:rPr>
          <w:rFonts w:ascii="Times New Roman" w:hAnsi="Times New Roman" w:cs="Times New Roman"/>
          <w:sz w:val="28"/>
          <w:szCs w:val="28"/>
        </w:rPr>
      </w:pPr>
    </w:p>
    <w:sectPr w:rsidR="00422DCE" w:rsidRPr="00981B05" w:rsidSect="00981B0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EA"/>
    <w:rsid w:val="001330EA"/>
    <w:rsid w:val="001C2756"/>
    <w:rsid w:val="00422DCE"/>
    <w:rsid w:val="00700D88"/>
    <w:rsid w:val="00981B05"/>
    <w:rsid w:val="00D31F6C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Булжамуур</cp:lastModifiedBy>
  <cp:revision>5</cp:revision>
  <dcterms:created xsi:type="dcterms:W3CDTF">2021-11-09T00:42:00Z</dcterms:created>
  <dcterms:modified xsi:type="dcterms:W3CDTF">2021-11-11T08:51:00Z</dcterms:modified>
</cp:coreProperties>
</file>